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36C01" w:rsidR="005924EB" w:rsidP="00823C2C" w:rsidRDefault="00823C2C" w14:paraId="5E109B66" w14:textId="5F628E9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36C01">
        <w:rPr>
          <w:rFonts w:ascii="Arial" w:hAnsi="Arial" w:cs="Arial"/>
          <w:b/>
          <w:bCs/>
          <w:sz w:val="28"/>
          <w:szCs w:val="28"/>
        </w:rPr>
        <w:t>POPIS POTREBNOG PRIBORA</w:t>
      </w:r>
    </w:p>
    <w:p w:rsidRPr="00936C01" w:rsidR="00823C2C" w:rsidP="00823C2C" w:rsidRDefault="00823C2C" w14:paraId="4B6B4B6B" w14:textId="3DF0981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36C01">
        <w:rPr>
          <w:rFonts w:ascii="Arial" w:hAnsi="Arial" w:cs="Arial"/>
          <w:b/>
          <w:bCs/>
          <w:sz w:val="28"/>
          <w:szCs w:val="28"/>
        </w:rPr>
        <w:t>za učenike 1. razreda</w:t>
      </w:r>
    </w:p>
    <w:p w:rsidRPr="00823C2C" w:rsidR="00823C2C" w:rsidRDefault="00823C2C" w14:paraId="7A57E338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823C2C" w:rsidR="00823C2C" w:rsidRDefault="00823C2C" w14:paraId="6C2F48D9" w14:textId="05EFC2B6">
      <w:pPr>
        <w:rPr>
          <w:rFonts w:ascii="Arial" w:hAnsi="Arial" w:cs="Arial"/>
          <w:b/>
          <w:bCs/>
          <w:sz w:val="28"/>
          <w:szCs w:val="28"/>
        </w:rPr>
      </w:pPr>
      <w:r w:rsidRPr="00823C2C">
        <w:rPr>
          <w:rFonts w:ascii="Arial" w:hAnsi="Arial" w:cs="Arial"/>
          <w:b/>
          <w:bCs/>
          <w:sz w:val="28"/>
          <w:szCs w:val="28"/>
        </w:rPr>
        <w:t xml:space="preserve">Bilježnice: </w:t>
      </w:r>
    </w:p>
    <w:p w:rsidRPr="00823C2C" w:rsidR="00823C2C" w:rsidRDefault="00823C2C" w14:paraId="4EB13B91" w14:textId="415B9D69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HJ – pisanka A </w:t>
      </w:r>
    </w:p>
    <w:p w:rsidRPr="00823C2C" w:rsidR="00823C2C" w:rsidRDefault="00823C2C" w14:paraId="4B83E475" w14:textId="60D676C6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MAT – matematika 1 i 2 (bilježnica u kojoj su pravokutnici) </w:t>
      </w:r>
    </w:p>
    <w:p w:rsidRPr="00823C2C" w:rsidR="00823C2C" w:rsidRDefault="00823C2C" w14:paraId="3422A87A" w14:textId="7426942A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PID – </w:t>
      </w:r>
      <w:r w:rsidR="000A5485">
        <w:rPr>
          <w:rFonts w:ascii="Arial" w:hAnsi="Arial" w:cs="Arial"/>
          <w:sz w:val="28"/>
          <w:szCs w:val="28"/>
        </w:rPr>
        <w:t>pisanka A</w:t>
      </w:r>
    </w:p>
    <w:p w:rsidRPr="00823C2C" w:rsidR="00823C2C" w:rsidRDefault="00823C2C" w14:paraId="0DCCB552" w14:textId="30FC8264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EJ – pisanka A </w:t>
      </w:r>
    </w:p>
    <w:p w:rsidRPr="00823C2C" w:rsidR="00823C2C" w:rsidRDefault="00823C2C" w14:paraId="20ECD02B" w14:textId="181CD503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VJ – pisanka A </w:t>
      </w:r>
    </w:p>
    <w:p w:rsidRPr="00823C2C" w:rsidR="00823C2C" w:rsidRDefault="00823C2C" w14:paraId="06602C9E" w14:textId="7D2D73AC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INF – pisanka A </w:t>
      </w:r>
    </w:p>
    <w:p w:rsidRPr="00823C2C" w:rsidR="00823C2C" w:rsidRDefault="00823C2C" w14:paraId="5B997D4E" w14:textId="66F0688C">
      <w:pPr>
        <w:rPr>
          <w:rFonts w:ascii="Arial" w:hAnsi="Arial" w:cs="Arial"/>
          <w:sz w:val="28"/>
          <w:szCs w:val="28"/>
        </w:rPr>
      </w:pPr>
      <w:r w:rsidRPr="00936C01">
        <w:rPr>
          <w:rFonts w:ascii="Arial" w:hAnsi="Arial" w:cs="Arial"/>
          <w:sz w:val="28"/>
          <w:szCs w:val="28"/>
          <w:u w:val="single"/>
        </w:rPr>
        <w:t>Preporuka</w:t>
      </w:r>
      <w:r w:rsidRPr="00823C2C">
        <w:rPr>
          <w:rFonts w:ascii="Arial" w:hAnsi="Arial" w:cs="Arial"/>
          <w:sz w:val="28"/>
          <w:szCs w:val="28"/>
        </w:rPr>
        <w:t xml:space="preserve">: kupiti pisanke s različitim koricama kako bi učenici lakše prepoznali koja je pisanka iz kojeg predmeta. </w:t>
      </w:r>
    </w:p>
    <w:p w:rsidRPr="00823C2C" w:rsidR="00823C2C" w:rsidRDefault="00823C2C" w14:paraId="24C6E9C1" w14:textId="77777777">
      <w:pPr>
        <w:rPr>
          <w:rFonts w:ascii="Arial" w:hAnsi="Arial" w:cs="Arial"/>
          <w:sz w:val="28"/>
          <w:szCs w:val="28"/>
        </w:rPr>
      </w:pPr>
    </w:p>
    <w:p w:rsidRPr="00823C2C" w:rsidR="00823C2C" w:rsidP="00823C2C" w:rsidRDefault="00823C2C" w14:paraId="68EE1196" w14:textId="42C12B16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informativka </w:t>
      </w:r>
    </w:p>
    <w:p w:rsidRPr="00823C2C" w:rsidR="00823C2C" w:rsidP="00823C2C" w:rsidRDefault="00823C2C" w14:paraId="22A870BF" w14:textId="6EB30AEA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bilježnica „svaštara“ – velika geometrijska bilježnica </w:t>
      </w:r>
    </w:p>
    <w:p w:rsidRPr="00823C2C" w:rsidR="00823C2C" w:rsidP="00823C2C" w:rsidRDefault="00823C2C" w14:paraId="6B0807CB" w14:textId="29FDD349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fascikl za spremanje listića </w:t>
      </w:r>
    </w:p>
    <w:p w:rsidRPr="00823C2C" w:rsidR="00823C2C" w:rsidP="00823C2C" w:rsidRDefault="00823C2C" w14:paraId="7E5FD9DB" w14:textId="400CBEC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pernica – nekoliko običnih olovaka, gumica, šiljilo, malo ravnalo, drvene bojice, flomasteri, škare i ljepilo </w:t>
      </w:r>
    </w:p>
    <w:p w:rsidRPr="00823C2C" w:rsidR="00823C2C" w:rsidP="00823C2C" w:rsidRDefault="00823C2C" w14:paraId="75899538" w14:textId="6295CCA0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>šlape za boravak u školi</w:t>
      </w:r>
    </w:p>
    <w:p w:rsidRPr="00823C2C" w:rsidR="00823C2C" w:rsidP="00823C2C" w:rsidRDefault="00823C2C" w14:paraId="3B19237B" w14:textId="77777777">
      <w:pPr>
        <w:rPr>
          <w:rFonts w:ascii="Arial" w:hAnsi="Arial" w:cs="Arial"/>
          <w:sz w:val="28"/>
          <w:szCs w:val="28"/>
        </w:rPr>
      </w:pPr>
    </w:p>
    <w:p w:rsidR="00823C2C" w:rsidP="00823C2C" w:rsidRDefault="00823C2C" w14:paraId="632583BC" w14:textId="77777777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b/>
          <w:bCs/>
          <w:sz w:val="28"/>
          <w:szCs w:val="28"/>
        </w:rPr>
        <w:t>TZK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Pr="00823C2C">
        <w:rPr>
          <w:rFonts w:ascii="Arial" w:hAnsi="Arial" w:cs="Arial"/>
          <w:sz w:val="28"/>
          <w:szCs w:val="28"/>
        </w:rPr>
        <w:t xml:space="preserve"> </w:t>
      </w:r>
    </w:p>
    <w:p w:rsidRPr="00823C2C" w:rsidR="00823C2C" w:rsidP="00823C2C" w:rsidRDefault="00823C2C" w14:paraId="516D9C2A" w14:textId="5AF06C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823C2C">
        <w:rPr>
          <w:rFonts w:ascii="Arial" w:hAnsi="Arial" w:cs="Arial"/>
          <w:sz w:val="28"/>
          <w:szCs w:val="28"/>
        </w:rPr>
        <w:t xml:space="preserve">ijela majica kratkih rukava bez natpisa, crne/tamno – plave kratke hlače ili tajice, tenisice (može i šlape ako su čvrste i ne kližu se). </w:t>
      </w:r>
    </w:p>
    <w:p w:rsidR="00823C2C" w:rsidP="00823C2C" w:rsidRDefault="00823C2C" w14:paraId="09786FAA" w14:textId="39FF8BB9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Sve donijeti u posebnoj platnenoj vrećici i naznačiti ime djeteta na odjeći i vrećici. </w:t>
      </w:r>
    </w:p>
    <w:p w:rsidR="00936C01" w:rsidP="00823C2C" w:rsidRDefault="00936C01" w14:paraId="32B6529D" w14:textId="77777777">
      <w:pPr>
        <w:rPr>
          <w:rFonts w:ascii="Arial" w:hAnsi="Arial" w:cs="Arial"/>
          <w:sz w:val="28"/>
          <w:szCs w:val="28"/>
        </w:rPr>
      </w:pPr>
    </w:p>
    <w:p w:rsidR="00936C01" w:rsidP="00823C2C" w:rsidRDefault="00936C01" w14:paraId="784FB9CB" w14:textId="77777777">
      <w:pPr>
        <w:rPr>
          <w:rFonts w:ascii="Arial" w:hAnsi="Arial" w:cs="Arial"/>
          <w:sz w:val="28"/>
          <w:szCs w:val="28"/>
        </w:rPr>
      </w:pPr>
    </w:p>
    <w:p w:rsidR="00936C01" w:rsidP="00823C2C" w:rsidRDefault="00936C01" w14:paraId="42F8539E" w14:textId="77777777">
      <w:pPr>
        <w:rPr>
          <w:rFonts w:ascii="Arial" w:hAnsi="Arial" w:cs="Arial"/>
          <w:sz w:val="28"/>
          <w:szCs w:val="28"/>
        </w:rPr>
      </w:pPr>
    </w:p>
    <w:p w:rsidR="00936C01" w:rsidP="00823C2C" w:rsidRDefault="00936C01" w14:paraId="389CE33E" w14:textId="77777777">
      <w:pPr>
        <w:rPr>
          <w:rFonts w:ascii="Arial" w:hAnsi="Arial" w:cs="Arial"/>
          <w:sz w:val="28"/>
          <w:szCs w:val="28"/>
        </w:rPr>
      </w:pPr>
    </w:p>
    <w:p w:rsidRPr="00823C2C" w:rsidR="00936C01" w:rsidP="00823C2C" w:rsidRDefault="00936C01" w14:paraId="5BFE9617" w14:textId="77777777">
      <w:pPr>
        <w:rPr>
          <w:rFonts w:ascii="Arial" w:hAnsi="Arial" w:cs="Arial"/>
          <w:sz w:val="28"/>
          <w:szCs w:val="28"/>
        </w:rPr>
      </w:pPr>
    </w:p>
    <w:p w:rsidRPr="00823C2C" w:rsidR="00823C2C" w:rsidP="00823C2C" w:rsidRDefault="00823C2C" w14:paraId="6531FB6E" w14:textId="4E7D1B29">
      <w:pPr>
        <w:rPr>
          <w:rFonts w:ascii="Arial" w:hAnsi="Arial" w:cs="Arial"/>
          <w:b/>
          <w:bCs/>
          <w:sz w:val="28"/>
          <w:szCs w:val="28"/>
        </w:rPr>
      </w:pPr>
      <w:r w:rsidRPr="00823C2C">
        <w:rPr>
          <w:rFonts w:ascii="Arial" w:hAnsi="Arial" w:cs="Arial"/>
          <w:b/>
          <w:bCs/>
          <w:sz w:val="28"/>
          <w:szCs w:val="28"/>
        </w:rPr>
        <w:lastRenderedPageBreak/>
        <w:t xml:space="preserve">LIK: </w:t>
      </w:r>
    </w:p>
    <w:p w:rsidRPr="00823C2C" w:rsidR="00823C2C" w:rsidP="00823C2C" w:rsidRDefault="00823C2C" w14:paraId="66342839" w14:textId="3543759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46EA70FB" w:rsidR="21874C62">
        <w:rPr>
          <w:rFonts w:ascii="Arial" w:hAnsi="Arial" w:cs="Arial"/>
          <w:sz w:val="28"/>
          <w:szCs w:val="28"/>
        </w:rPr>
        <w:t xml:space="preserve">uljne pastele </w:t>
      </w:r>
      <w:r w:rsidRPr="46EA70FB" w:rsidR="391583D1">
        <w:rPr>
          <w:rFonts w:ascii="Arial" w:hAnsi="Arial" w:cs="Arial"/>
          <w:sz w:val="28"/>
          <w:szCs w:val="28"/>
        </w:rPr>
        <w:t>(ne voštane)</w:t>
      </w:r>
    </w:p>
    <w:p w:rsidR="310B1EF4" w:rsidP="46EA70FB" w:rsidRDefault="310B1EF4" w14:paraId="5BA95A0A" w14:textId="5F06C886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46EA70FB" w:rsidR="310B1EF4">
        <w:rPr>
          <w:rFonts w:ascii="Arial" w:hAnsi="Arial" w:cs="Arial"/>
          <w:sz w:val="28"/>
          <w:szCs w:val="28"/>
        </w:rPr>
        <w:t>tempere</w:t>
      </w:r>
    </w:p>
    <w:p w:rsidR="310B1EF4" w:rsidP="46EA70FB" w:rsidRDefault="310B1EF4" w14:paraId="5E74FA04" w14:textId="5C9FE9CE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46EA70FB" w:rsidR="310B1EF4">
        <w:rPr>
          <w:rFonts w:ascii="Arial" w:hAnsi="Arial" w:cs="Arial"/>
          <w:sz w:val="28"/>
          <w:szCs w:val="28"/>
        </w:rPr>
        <w:t>olovka za crtanje</w:t>
      </w:r>
    </w:p>
    <w:p w:rsidRPr="00823C2C" w:rsidR="00823C2C" w:rsidP="00823C2C" w:rsidRDefault="00823C2C" w14:paraId="11724B5C" w14:textId="2D7E7319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vodene boje </w:t>
      </w:r>
    </w:p>
    <w:p w:rsidRPr="00823C2C" w:rsidR="00823C2C" w:rsidP="00823C2C" w:rsidRDefault="00823C2C" w14:paraId="43D1D69E" w14:textId="253E6C30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posudica za vodu </w:t>
      </w:r>
    </w:p>
    <w:p w:rsidRPr="00823C2C" w:rsidR="00823C2C" w:rsidP="00823C2C" w:rsidRDefault="00823C2C" w14:paraId="4D56BECD" w14:textId="2549E1F0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kistovi (nekoliko kistova različite debljine za vodene boje te nekoliko kistova različitih debljina za tempere) </w:t>
      </w:r>
    </w:p>
    <w:p w:rsidRPr="00823C2C" w:rsidR="00823C2C" w:rsidP="00823C2C" w:rsidRDefault="00823C2C" w14:paraId="6839DEE4" w14:textId="0348C14F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plastelin </w:t>
      </w:r>
    </w:p>
    <w:p w:rsidRPr="000A5485" w:rsidR="00823C2C" w:rsidP="000A5485" w:rsidRDefault="00823C2C" w14:paraId="11CE78BE" w14:textId="6CFCC06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bijeli </w:t>
      </w:r>
      <w:proofErr w:type="spellStart"/>
      <w:r w:rsidRPr="00823C2C">
        <w:rPr>
          <w:rFonts w:ascii="Arial" w:hAnsi="Arial" w:cs="Arial"/>
          <w:sz w:val="28"/>
          <w:szCs w:val="28"/>
        </w:rPr>
        <w:t>glinamol</w:t>
      </w:r>
      <w:proofErr w:type="spellEnd"/>
      <w:r w:rsidRPr="00823C2C">
        <w:rPr>
          <w:rFonts w:ascii="Arial" w:hAnsi="Arial" w:cs="Arial"/>
          <w:sz w:val="28"/>
          <w:szCs w:val="28"/>
        </w:rPr>
        <w:t xml:space="preserve"> </w:t>
      </w:r>
      <w:r w:rsidR="000A5485">
        <w:rPr>
          <w:rFonts w:ascii="Arial" w:hAnsi="Arial" w:cs="Arial"/>
          <w:sz w:val="28"/>
          <w:szCs w:val="28"/>
        </w:rPr>
        <w:t>(</w:t>
      </w:r>
      <w:proofErr w:type="spellStart"/>
      <w:r w:rsidR="000A5485">
        <w:rPr>
          <w:rFonts w:ascii="Arial" w:hAnsi="Arial" w:cs="Arial"/>
          <w:sz w:val="28"/>
          <w:szCs w:val="28"/>
        </w:rPr>
        <w:t>Das</w:t>
      </w:r>
      <w:proofErr w:type="spellEnd"/>
      <w:r w:rsidR="000A5485">
        <w:rPr>
          <w:rFonts w:ascii="Arial" w:hAnsi="Arial" w:cs="Arial"/>
          <w:sz w:val="28"/>
          <w:szCs w:val="28"/>
        </w:rPr>
        <w:t xml:space="preserve"> Mas</w:t>
      </w:r>
      <w:r w:rsidR="005C407F">
        <w:rPr>
          <w:rFonts w:ascii="Arial" w:hAnsi="Arial" w:cs="Arial"/>
          <w:sz w:val="28"/>
          <w:szCs w:val="28"/>
        </w:rPr>
        <w:t>a</w:t>
      </w:r>
      <w:r w:rsidR="000A5485">
        <w:rPr>
          <w:rFonts w:ascii="Arial" w:hAnsi="Arial" w:cs="Arial"/>
          <w:sz w:val="28"/>
          <w:szCs w:val="28"/>
        </w:rPr>
        <w:t>)</w:t>
      </w:r>
    </w:p>
    <w:p w:rsidRPr="00823C2C" w:rsidR="00823C2C" w:rsidP="00823C2C" w:rsidRDefault="00823C2C" w14:paraId="0F272679" w14:textId="3AB6148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krpica za brisanje </w:t>
      </w:r>
    </w:p>
    <w:p w:rsidRPr="00823C2C" w:rsidR="00823C2C" w:rsidP="00823C2C" w:rsidRDefault="00823C2C" w14:paraId="6995AB62" w14:textId="73B1379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podloga za stol </w:t>
      </w:r>
    </w:p>
    <w:p w:rsidRPr="00823C2C" w:rsidR="00823C2C" w:rsidP="00823C2C" w:rsidRDefault="00823C2C" w14:paraId="778007C7" w14:textId="731FCBE4">
      <w:pPr>
        <w:rPr>
          <w:rFonts w:ascii="Arial" w:hAnsi="Arial" w:cs="Arial"/>
          <w:sz w:val="28"/>
          <w:szCs w:val="28"/>
        </w:rPr>
      </w:pPr>
      <w:r w:rsidRPr="00823C2C">
        <w:rPr>
          <w:rFonts w:ascii="Arial" w:hAnsi="Arial" w:cs="Arial"/>
          <w:sz w:val="28"/>
          <w:szCs w:val="28"/>
        </w:rPr>
        <w:t xml:space="preserve">Na sve napisati ime i prezime učenika te staviti u kutiju (npr. od cipela) i na njoj napisati i ime i prezime učenika. </w:t>
      </w:r>
    </w:p>
    <w:p w:rsidR="00823C2C" w:rsidP="00823C2C" w:rsidRDefault="00823C2C" w14:paraId="6F082502" w14:textId="59BCDF76">
      <w:pPr>
        <w:rPr>
          <w:rFonts w:ascii="Arial" w:hAnsi="Arial" w:cs="Arial"/>
          <w:b/>
          <w:bCs/>
          <w:sz w:val="28"/>
          <w:szCs w:val="28"/>
        </w:rPr>
      </w:pPr>
      <w:r w:rsidRPr="00936C01">
        <w:rPr>
          <w:rFonts w:ascii="Arial" w:hAnsi="Arial" w:cs="Arial"/>
          <w:b/>
          <w:bCs/>
          <w:sz w:val="28"/>
          <w:szCs w:val="28"/>
        </w:rPr>
        <w:t xml:space="preserve">Likovne mape nemojte kupovati prije prvog roditeljskog sastanka. </w:t>
      </w:r>
    </w:p>
    <w:p w:rsidR="00936C01" w:rsidP="00823C2C" w:rsidRDefault="00936C01" w14:paraId="7659A147" w14:textId="046CA4F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25CB2E" wp14:editId="5F9A09EA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6720205" cy="1866900"/>
            <wp:effectExtent l="0" t="0" r="4445" b="0"/>
            <wp:wrapTight wrapText="bothSides">
              <wp:wrapPolygon edited="0">
                <wp:start x="0" y="0"/>
                <wp:lineTo x="0" y="21380"/>
                <wp:lineTo x="21553" y="21380"/>
                <wp:lineTo x="21553" y="0"/>
                <wp:lineTo x="0" y="0"/>
              </wp:wrapPolygon>
            </wp:wrapTight>
            <wp:docPr id="936131779" name="Slika 1" descr="Slika na kojoj se prikazuje tekst, šibica, upaljač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131779" name="Slika 1" descr="Slika na kojoj se prikazuje tekst, šibica, upaljač&#10;&#10;Sadržaj generiran umjetnom inteligencijom može biti netoča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36C01" w:rsidR="00936C01" w:rsidP="00823C2C" w:rsidRDefault="00936C01" w14:paraId="2D96589B" w14:textId="14C92A68">
      <w:pPr>
        <w:rPr>
          <w:rFonts w:ascii="Arial" w:hAnsi="Arial" w:cs="Arial"/>
          <w:b/>
          <w:bCs/>
          <w:sz w:val="28"/>
          <w:szCs w:val="28"/>
        </w:rPr>
      </w:pPr>
    </w:p>
    <w:sectPr w:rsidRPr="00936C01" w:rsidR="00936C0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C133C"/>
    <w:multiLevelType w:val="hybridMultilevel"/>
    <w:tmpl w:val="D1E6D9E0"/>
    <w:lvl w:ilvl="0" w:tplc="87043162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7249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64"/>
    <w:rsid w:val="000A5485"/>
    <w:rsid w:val="000F7278"/>
    <w:rsid w:val="00256464"/>
    <w:rsid w:val="00376196"/>
    <w:rsid w:val="005924EB"/>
    <w:rsid w:val="005C407F"/>
    <w:rsid w:val="00823C2C"/>
    <w:rsid w:val="00936C01"/>
    <w:rsid w:val="00D661ED"/>
    <w:rsid w:val="00E62206"/>
    <w:rsid w:val="21874C62"/>
    <w:rsid w:val="310B1EF4"/>
    <w:rsid w:val="391583D1"/>
    <w:rsid w:val="46EA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E6F87C"/>
  <w15:chartTrackingRefBased/>
  <w15:docId w15:val="{05E3A0BE-BB8E-47E2-AA11-3E7E5482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4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4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646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646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646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646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646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646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646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646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6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4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64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46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6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46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6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FD80E4-B0DB-4A10-85E8-12D3518EEF9C}">
  <ds:schemaRefs>
    <ds:schemaRef ds:uri="http://schemas.microsoft.com/office/2006/metadata/properties"/>
    <ds:schemaRef ds:uri="http://schemas.microsoft.com/office/infopath/2007/PartnerControls"/>
    <ds:schemaRef ds:uri="b3768760-2981-472a-bc01-1cc8a5904c63"/>
    <ds:schemaRef ds:uri="bab669d8-9a6c-45af-a326-d3ef8e180bcb"/>
  </ds:schemaRefs>
</ds:datastoreItem>
</file>

<file path=customXml/itemProps2.xml><?xml version="1.0" encoding="utf-8"?>
<ds:datastoreItem xmlns:ds="http://schemas.openxmlformats.org/officeDocument/2006/customXml" ds:itemID="{CAD4CEE8-CD8A-4CED-9773-E4E901E02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E575F-2AAE-42CC-A446-C3ADDDA0C4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Hajduković</dc:creator>
  <cp:keywords/>
  <dc:description/>
  <cp:lastModifiedBy>Lana Pušić</cp:lastModifiedBy>
  <cp:revision>3</cp:revision>
  <dcterms:created xsi:type="dcterms:W3CDTF">2026-06-15T08:53:00Z</dcterms:created>
  <dcterms:modified xsi:type="dcterms:W3CDTF">2026-06-16T08:22:50Z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  <property fmtid="{D5CDD505-2E9C-101B-9397-08002B2CF9AE}" pid="3" name="MediaServiceImageTags">
    <vt:lpwstr/>
  </property>
</Properties>
</file>