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3578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CF6227F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69963D2C" w14:textId="77777777" w:rsidR="007956AC" w:rsidRDefault="007956AC">
      <w:pPr>
        <w:pStyle w:val="Tijeloteksta"/>
        <w:rPr>
          <w:b/>
        </w:rPr>
      </w:pPr>
    </w:p>
    <w:p w14:paraId="43B5B56C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 w:rsidR="00A35D4B">
        <w:rPr>
          <w:b/>
          <w:sz w:val="24"/>
        </w:rPr>
        <w:t>2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7A77CD">
        <w:rPr>
          <w:b/>
          <w:sz w:val="24"/>
        </w:rPr>
        <w:t>3</w:t>
      </w:r>
      <w:r w:rsidR="002A482A">
        <w:rPr>
          <w:b/>
          <w:sz w:val="24"/>
        </w:rPr>
        <w:t>1</w:t>
      </w:r>
    </w:p>
    <w:p w14:paraId="2CFDD46A" w14:textId="77777777" w:rsidR="0092391C" w:rsidRDefault="0092391C">
      <w:pPr>
        <w:ind w:left="174" w:right="6224"/>
        <w:rPr>
          <w:b/>
          <w:sz w:val="24"/>
        </w:rPr>
      </w:pPr>
    </w:p>
    <w:p w14:paraId="20CABABB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6176AC">
        <w:t>6.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1C6A51B5" w14:textId="77777777" w:rsidR="007956AC" w:rsidRDefault="007956AC">
      <w:pPr>
        <w:pStyle w:val="Tijeloteksta"/>
      </w:pPr>
    </w:p>
    <w:p w14:paraId="35CD41F4" w14:textId="77777777" w:rsidR="007956AC" w:rsidRDefault="007956AC">
      <w:pPr>
        <w:pStyle w:val="Tijeloteksta"/>
      </w:pPr>
    </w:p>
    <w:p w14:paraId="1E680622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 w:rsidR="002A482A">
        <w:rPr>
          <w:spacing w:val="-2"/>
        </w:rPr>
        <w:t xml:space="preserve"> PISANU PROVJERU ZNANJA </w:t>
      </w:r>
    </w:p>
    <w:p w14:paraId="17C00DB0" w14:textId="77777777" w:rsidR="007956AC" w:rsidRDefault="007956AC">
      <w:pPr>
        <w:pStyle w:val="Tijeloteksta"/>
        <w:rPr>
          <w:b/>
        </w:rPr>
      </w:pPr>
    </w:p>
    <w:p w14:paraId="3DD9C96B" w14:textId="77777777" w:rsidR="007956AC" w:rsidRDefault="00251D34" w:rsidP="002A482A">
      <w:pPr>
        <w:pStyle w:val="Tijeloteksta"/>
        <w:ind w:left="18"/>
        <w:jc w:val="center"/>
      </w:pPr>
      <w:r>
        <w:t>(Natječaj</w:t>
      </w:r>
      <w:r w:rsidR="002A482A">
        <w:t xml:space="preserve"> ZA RADNO MJESTO TAJNIK/TAJNICA ŠKOLE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6176AC">
        <w:t>21</w:t>
      </w:r>
      <w:r>
        <w:t>.studenoga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6710D55A" w14:textId="77777777" w:rsidR="007956AC" w:rsidRDefault="007956AC">
      <w:pPr>
        <w:pStyle w:val="Tijeloteksta"/>
        <w:spacing w:before="1"/>
      </w:pPr>
    </w:p>
    <w:p w14:paraId="0BD5C27A" w14:textId="77777777" w:rsidR="007956AC" w:rsidRPr="001A24FE" w:rsidRDefault="00251D34" w:rsidP="001A24FE">
      <w:pPr>
        <w:jc w:val="both"/>
        <w:rPr>
          <w:rFonts w:ascii="Times" w:hAnsi="Times" w:cs="Arial"/>
          <w:sz w:val="24"/>
          <w:szCs w:val="24"/>
        </w:rPr>
      </w:pPr>
      <w:r w:rsidRPr="001A24FE">
        <w:rPr>
          <w:rFonts w:ascii="Times" w:hAnsi="Times"/>
          <w:sz w:val="24"/>
          <w:szCs w:val="24"/>
        </w:rPr>
        <w:t>Temeljem</w:t>
      </w:r>
      <w:r w:rsidRPr="001A24FE">
        <w:rPr>
          <w:rFonts w:ascii="Times" w:hAnsi="Times"/>
          <w:spacing w:val="-3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članka</w:t>
      </w:r>
      <w:r w:rsidRPr="001A24FE">
        <w:rPr>
          <w:rFonts w:ascii="Times" w:hAnsi="Times"/>
          <w:spacing w:val="-5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1</w:t>
      </w:r>
      <w:r w:rsidR="00A4387B" w:rsidRPr="001A24FE">
        <w:rPr>
          <w:rFonts w:ascii="Times" w:hAnsi="Times"/>
          <w:sz w:val="24"/>
          <w:szCs w:val="24"/>
        </w:rPr>
        <w:t>0</w:t>
      </w:r>
      <w:r w:rsidRPr="001A24FE">
        <w:rPr>
          <w:rFonts w:ascii="Times" w:hAnsi="Times"/>
          <w:sz w:val="24"/>
          <w:szCs w:val="24"/>
        </w:rPr>
        <w:t>.</w:t>
      </w:r>
      <w:r w:rsidR="001A24FE">
        <w:rPr>
          <w:rFonts w:ascii="Times" w:hAnsi="Times"/>
          <w:spacing w:val="40"/>
          <w:sz w:val="24"/>
          <w:szCs w:val="24"/>
        </w:rPr>
        <w:t xml:space="preserve"> </w:t>
      </w:r>
      <w:r w:rsidR="001A24FE">
        <w:rPr>
          <w:rFonts w:ascii="Times" w:hAnsi="Times" w:cs="Arial"/>
          <w:sz w:val="24"/>
          <w:szCs w:val="24"/>
        </w:rPr>
        <w:t>P</w:t>
      </w:r>
      <w:r w:rsidR="001A24FE" w:rsidRPr="001A24FE">
        <w:rPr>
          <w:rFonts w:ascii="Times" w:hAnsi="Times" w:cs="Arial"/>
          <w:sz w:val="24"/>
          <w:szCs w:val="24"/>
        </w:rPr>
        <w:t>ravilnik</w:t>
      </w:r>
      <w:r w:rsidR="00804402">
        <w:rPr>
          <w:rFonts w:ascii="Times" w:hAnsi="Times" w:cs="Arial"/>
          <w:sz w:val="24"/>
          <w:szCs w:val="24"/>
        </w:rPr>
        <w:t>a</w:t>
      </w:r>
      <w:r w:rsidR="001A24FE" w:rsidRPr="001A24FE">
        <w:rPr>
          <w:rFonts w:ascii="Times" w:hAnsi="Times" w:cs="Arial"/>
          <w:sz w:val="24"/>
          <w:szCs w:val="24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rPr>
          <w:sz w:val="24"/>
          <w:szCs w:val="24"/>
        </w:rPr>
        <w:t xml:space="preserve">Osnovnoj školi </w:t>
      </w:r>
      <w:r w:rsidR="006176AC" w:rsidRPr="001A24FE">
        <w:rPr>
          <w:sz w:val="24"/>
          <w:szCs w:val="24"/>
        </w:rPr>
        <w:t>Rapska</w:t>
      </w:r>
      <w:r w:rsidRPr="001A24FE">
        <w:rPr>
          <w:sz w:val="24"/>
          <w:szCs w:val="24"/>
        </w:rPr>
        <w:t>, Povjerenstvo za procjenu i vrednovanje</w:t>
      </w:r>
      <w:r w:rsidRPr="001A24FE">
        <w:rPr>
          <w:spacing w:val="40"/>
          <w:sz w:val="24"/>
          <w:szCs w:val="24"/>
        </w:rPr>
        <w:t xml:space="preserve"> </w:t>
      </w:r>
      <w:r w:rsidRPr="001A24FE">
        <w:rPr>
          <w:sz w:val="24"/>
          <w:szCs w:val="24"/>
        </w:rPr>
        <w:t xml:space="preserve">kandidata ovim putem obavještava da će se procjena i vrednovanje provesti </w:t>
      </w:r>
      <w:r w:rsidR="002A482A" w:rsidRPr="001A24FE">
        <w:rPr>
          <w:sz w:val="24"/>
          <w:szCs w:val="24"/>
        </w:rPr>
        <w:t>pi</w:t>
      </w:r>
      <w:r w:rsidR="005223CE">
        <w:rPr>
          <w:sz w:val="24"/>
          <w:szCs w:val="24"/>
        </w:rPr>
        <w:t>s</w:t>
      </w:r>
      <w:r w:rsidR="00251C10" w:rsidRPr="001A24FE">
        <w:rPr>
          <w:sz w:val="24"/>
          <w:szCs w:val="24"/>
        </w:rPr>
        <w:t>me</w:t>
      </w:r>
      <w:r w:rsidR="002A482A" w:rsidRPr="001A24FE">
        <w:rPr>
          <w:sz w:val="24"/>
          <w:szCs w:val="24"/>
        </w:rPr>
        <w:t xml:space="preserve">nom provjerom znanja </w:t>
      </w:r>
      <w:r w:rsidRPr="001A24FE">
        <w:rPr>
          <w:sz w:val="24"/>
          <w:szCs w:val="24"/>
        </w:rPr>
        <w:t>koj</w:t>
      </w:r>
      <w:r w:rsidR="002A482A" w:rsidRPr="001A24FE">
        <w:rPr>
          <w:sz w:val="24"/>
          <w:szCs w:val="24"/>
        </w:rPr>
        <w:t>a</w:t>
      </w:r>
      <w:r w:rsidRPr="001A24FE">
        <w:rPr>
          <w:sz w:val="24"/>
          <w:szCs w:val="24"/>
        </w:rPr>
        <w:t xml:space="preserve"> će se održati </w:t>
      </w:r>
      <w:r w:rsidRPr="001A24FE">
        <w:rPr>
          <w:b/>
          <w:color w:val="FF0000"/>
          <w:sz w:val="24"/>
          <w:szCs w:val="24"/>
          <w:u w:val="single"/>
        </w:rPr>
        <w:t xml:space="preserve">dana </w:t>
      </w:r>
      <w:r w:rsidR="002A482A" w:rsidRPr="001A24FE">
        <w:rPr>
          <w:b/>
          <w:color w:val="FF0000"/>
          <w:sz w:val="24"/>
          <w:szCs w:val="24"/>
          <w:u w:val="single"/>
        </w:rPr>
        <w:t>10</w:t>
      </w:r>
      <w:r w:rsidRPr="001A24FE">
        <w:rPr>
          <w:b/>
          <w:color w:val="FF0000"/>
          <w:sz w:val="24"/>
          <w:szCs w:val="24"/>
          <w:u w:val="single"/>
        </w:rPr>
        <w:t>.12.2024. god.</w:t>
      </w:r>
      <w:r w:rsidRPr="001A24FE">
        <w:rPr>
          <w:b/>
          <w:color w:val="FF0000"/>
          <w:spacing w:val="40"/>
          <w:sz w:val="24"/>
          <w:szCs w:val="24"/>
          <w:u w:val="single"/>
        </w:rPr>
        <w:t xml:space="preserve"> </w:t>
      </w:r>
      <w:r w:rsidR="002A482A" w:rsidRPr="001A24FE">
        <w:rPr>
          <w:b/>
          <w:color w:val="FF0000"/>
          <w:sz w:val="24"/>
          <w:szCs w:val="24"/>
          <w:u w:val="single"/>
        </w:rPr>
        <w:t>u 10.30</w:t>
      </w:r>
      <w:r w:rsidRPr="001A24FE">
        <w:rPr>
          <w:b/>
          <w:color w:val="FF0000"/>
          <w:sz w:val="24"/>
          <w:szCs w:val="24"/>
          <w:u w:val="single"/>
        </w:rPr>
        <w:t xml:space="preserve"> sati .</w:t>
      </w:r>
    </w:p>
    <w:p w14:paraId="22928190" w14:textId="77777777" w:rsidR="007956AC" w:rsidRDefault="00251D34" w:rsidP="001A24FE">
      <w:pPr>
        <w:pStyle w:val="Tijeloteksta"/>
        <w:spacing w:before="201"/>
        <w:ind w:left="174"/>
        <w:jc w:val="both"/>
      </w:pPr>
      <w:r>
        <w:t>Naveden</w:t>
      </w:r>
      <w:r w:rsidR="002A482A">
        <w:rPr>
          <w:spacing w:val="-3"/>
        </w:rPr>
        <w:t>a pis</w:t>
      </w:r>
      <w:r w:rsidR="00251C10">
        <w:rPr>
          <w:spacing w:val="-3"/>
        </w:rPr>
        <w:t>me</w:t>
      </w:r>
      <w:r w:rsidR="002A482A">
        <w:rPr>
          <w:spacing w:val="-3"/>
        </w:rPr>
        <w:t xml:space="preserve">na provjera znanja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6981307A" w14:textId="77777777" w:rsidR="007956AC" w:rsidRDefault="00251D34" w:rsidP="001A24FE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 w:rsidR="002A482A">
        <w:t>pis</w:t>
      </w:r>
      <w:r w:rsidR="001A24FE">
        <w:t>me</w:t>
      </w:r>
      <w:r w:rsidR="002A482A">
        <w:t xml:space="preserve">ne 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</w:t>
      </w:r>
      <w:r w:rsidR="002A482A">
        <w:t xml:space="preserve"> </w:t>
      </w:r>
      <w:r>
        <w:t>te područja obavljanja</w:t>
      </w:r>
    </w:p>
    <w:p w14:paraId="1C2D96E2" w14:textId="77777777" w:rsidR="007956AC" w:rsidRPr="002A482A" w:rsidRDefault="00251D34" w:rsidP="001A24FE">
      <w:pPr>
        <w:pStyle w:val="Tijeloteksta"/>
        <w:ind w:left="174"/>
        <w:jc w:val="both"/>
        <w:rPr>
          <w:spacing w:val="-1"/>
        </w:rPr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</w:t>
      </w:r>
      <w:r w:rsidR="002A482A">
        <w:t xml:space="preserve"> tajnika škole</w:t>
      </w:r>
      <w:r w:rsidR="001A24FE">
        <w:t xml:space="preserve"> </w:t>
      </w:r>
      <w:r w:rsidR="002A482A">
        <w:t>je</w:t>
      </w:r>
      <w:r w:rsidR="002A482A">
        <w:rPr>
          <w:spacing w:val="-1"/>
        </w:rPr>
        <w:t xml:space="preserve"> </w:t>
      </w:r>
      <w:r w:rsidR="002A482A">
        <w:t>45 minuta.</w:t>
      </w:r>
    </w:p>
    <w:p w14:paraId="1C02186C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A35D4B">
        <w:rPr>
          <w:b/>
          <w:sz w:val="24"/>
        </w:rPr>
        <w:t>tajnik/tajnica škole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176FA32E" w14:textId="77777777" w:rsidR="007956AC" w:rsidRPr="004F15C5" w:rsidRDefault="007956AC">
      <w:pPr>
        <w:pStyle w:val="Tijeloteksta"/>
      </w:pPr>
    </w:p>
    <w:p w14:paraId="30D3DB2D" w14:textId="77777777" w:rsidR="00DF6644" w:rsidRPr="004F15C5" w:rsidRDefault="00DF6644" w:rsidP="00DF6644">
      <w:pPr>
        <w:pStyle w:val="Tijeloteksta"/>
      </w:pPr>
      <w:r w:rsidRPr="004F15C5">
        <w:t>1.</w:t>
      </w:r>
      <w:r w:rsidRPr="004F15C5">
        <w:tab/>
        <w:t>MARIJA IVOK BAKŠIĆ</w:t>
      </w:r>
    </w:p>
    <w:p w14:paraId="4A8C216B" w14:textId="77777777" w:rsidR="00DF6644" w:rsidRPr="004F15C5" w:rsidRDefault="00DF6644" w:rsidP="00DF6644">
      <w:pPr>
        <w:pStyle w:val="Tijeloteksta"/>
      </w:pPr>
      <w:r w:rsidRPr="004F15C5">
        <w:t>2.</w:t>
      </w:r>
      <w:r w:rsidRPr="004F15C5">
        <w:tab/>
        <w:t>MIA KUKURIĆ</w:t>
      </w:r>
    </w:p>
    <w:p w14:paraId="7CEAD810" w14:textId="77777777" w:rsidR="00DF6644" w:rsidRPr="004F15C5" w:rsidRDefault="00DF6644" w:rsidP="00DF6644">
      <w:pPr>
        <w:pStyle w:val="Tijeloteksta"/>
      </w:pPr>
      <w:r w:rsidRPr="004F15C5">
        <w:t>3.</w:t>
      </w:r>
      <w:r w:rsidRPr="004F15C5">
        <w:tab/>
        <w:t>VEDRANA ČOLIĆ</w:t>
      </w:r>
    </w:p>
    <w:p w14:paraId="586FE7FB" w14:textId="77777777" w:rsidR="00DF6644" w:rsidRPr="004F15C5" w:rsidRDefault="00DF6644" w:rsidP="00DF6644">
      <w:pPr>
        <w:pStyle w:val="Tijeloteksta"/>
      </w:pPr>
      <w:r w:rsidRPr="004F15C5">
        <w:t>4.</w:t>
      </w:r>
      <w:r w:rsidRPr="004F15C5">
        <w:tab/>
        <w:t>ANJA PTIČEK</w:t>
      </w:r>
    </w:p>
    <w:p w14:paraId="58235FEC" w14:textId="77777777" w:rsidR="00DF6644" w:rsidRPr="004F15C5" w:rsidRDefault="00DF6644" w:rsidP="00DF6644">
      <w:pPr>
        <w:pStyle w:val="Tijeloteksta"/>
      </w:pPr>
      <w:r w:rsidRPr="004F15C5">
        <w:t>5.</w:t>
      </w:r>
      <w:r w:rsidRPr="004F15C5">
        <w:tab/>
        <w:t>JOSIPA KURAN</w:t>
      </w:r>
    </w:p>
    <w:p w14:paraId="6023D579" w14:textId="77777777" w:rsidR="00DF6644" w:rsidRPr="004F15C5" w:rsidRDefault="00DF6644" w:rsidP="00DF6644">
      <w:pPr>
        <w:pStyle w:val="Tijeloteksta"/>
      </w:pPr>
      <w:r w:rsidRPr="004F15C5">
        <w:t>6.</w:t>
      </w:r>
      <w:r w:rsidRPr="004F15C5">
        <w:tab/>
        <w:t>MARINA GRUBAN JELEČEVIĆ</w:t>
      </w:r>
    </w:p>
    <w:p w14:paraId="59C15CA5" w14:textId="77777777" w:rsidR="00DF6644" w:rsidRPr="004F15C5" w:rsidRDefault="00DF6644" w:rsidP="00DF6644">
      <w:pPr>
        <w:pStyle w:val="Tijeloteksta"/>
      </w:pPr>
      <w:r w:rsidRPr="004F15C5">
        <w:t>7.</w:t>
      </w:r>
      <w:r w:rsidRPr="004F15C5">
        <w:tab/>
        <w:t>MARIJA KOJIĆ</w:t>
      </w:r>
    </w:p>
    <w:p w14:paraId="6A0C100A" w14:textId="77777777" w:rsidR="00DF6644" w:rsidRPr="004F15C5" w:rsidRDefault="00DF6644" w:rsidP="00DF6644">
      <w:pPr>
        <w:pStyle w:val="Tijeloteksta"/>
      </w:pPr>
      <w:r w:rsidRPr="004F15C5">
        <w:t>8.</w:t>
      </w:r>
      <w:r w:rsidRPr="004F15C5">
        <w:tab/>
        <w:t>ELIZABETINA HUZJAK</w:t>
      </w:r>
    </w:p>
    <w:p w14:paraId="6BD03143" w14:textId="77777777" w:rsidR="00DF6644" w:rsidRPr="004F15C5" w:rsidRDefault="00DF6644" w:rsidP="00DF6644">
      <w:pPr>
        <w:pStyle w:val="Tijeloteksta"/>
      </w:pPr>
      <w:r w:rsidRPr="004F15C5">
        <w:t>9.</w:t>
      </w:r>
      <w:r w:rsidRPr="004F15C5">
        <w:tab/>
        <w:t>DANKA HUDIĆ</w:t>
      </w:r>
    </w:p>
    <w:p w14:paraId="2CFECB2E" w14:textId="77777777" w:rsidR="00DF6644" w:rsidRPr="004F15C5" w:rsidRDefault="00DF6644" w:rsidP="00DF6644">
      <w:pPr>
        <w:pStyle w:val="Tijeloteksta"/>
      </w:pPr>
      <w:r w:rsidRPr="004F15C5">
        <w:t>10.</w:t>
      </w:r>
      <w:r w:rsidRPr="004F15C5">
        <w:tab/>
        <w:t>NIVES PANIJAN</w:t>
      </w:r>
    </w:p>
    <w:p w14:paraId="45C576A8" w14:textId="77777777" w:rsidR="00DF6644" w:rsidRPr="004F15C5" w:rsidRDefault="00DF6644" w:rsidP="00DF6644">
      <w:pPr>
        <w:pStyle w:val="Tijeloteksta"/>
      </w:pPr>
      <w:r w:rsidRPr="004F15C5">
        <w:t>11.</w:t>
      </w:r>
      <w:r w:rsidRPr="004F15C5">
        <w:tab/>
        <w:t>MARIO ZRILIĆ</w:t>
      </w:r>
    </w:p>
    <w:p w14:paraId="4365E7CB" w14:textId="77777777" w:rsidR="00DF6644" w:rsidRPr="004F15C5" w:rsidRDefault="00DF6644" w:rsidP="00DF6644">
      <w:pPr>
        <w:pStyle w:val="Tijeloteksta"/>
      </w:pPr>
      <w:r w:rsidRPr="004F15C5">
        <w:t>12.</w:t>
      </w:r>
      <w:r w:rsidRPr="004F15C5">
        <w:tab/>
        <w:t>ANA ZAGORAC</w:t>
      </w:r>
    </w:p>
    <w:p w14:paraId="377A2BA4" w14:textId="77777777" w:rsidR="00DF6644" w:rsidRPr="004F15C5" w:rsidRDefault="00DF6644" w:rsidP="00DF6644">
      <w:pPr>
        <w:pStyle w:val="Tijeloteksta"/>
      </w:pPr>
      <w:r w:rsidRPr="004F15C5">
        <w:t>13.</w:t>
      </w:r>
      <w:r w:rsidRPr="004F15C5">
        <w:tab/>
        <w:t>SANDRA PISAČIĆ KRISTIČEVIĆ</w:t>
      </w:r>
    </w:p>
    <w:p w14:paraId="64E904B3" w14:textId="77777777" w:rsidR="007956AC" w:rsidRPr="004F15C5" w:rsidRDefault="00DF6644" w:rsidP="00DF6644">
      <w:pPr>
        <w:pStyle w:val="Tijeloteksta"/>
      </w:pPr>
      <w:r w:rsidRPr="004F15C5">
        <w:t>14.</w:t>
      </w:r>
      <w:r w:rsidRPr="004F15C5">
        <w:tab/>
        <w:t>NEVENKA VUKŠA</w:t>
      </w:r>
    </w:p>
    <w:p w14:paraId="5A6623DD" w14:textId="77777777" w:rsidR="007956AC" w:rsidRDefault="007956AC">
      <w:pPr>
        <w:pStyle w:val="Tijeloteksta"/>
        <w:rPr>
          <w:b/>
        </w:rPr>
      </w:pPr>
    </w:p>
    <w:p w14:paraId="1B7AB126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4CEACCCE" w14:textId="77777777" w:rsidR="007956AC" w:rsidRDefault="007956AC">
      <w:pPr>
        <w:pStyle w:val="Tijeloteksta"/>
        <w:rPr>
          <w:b/>
        </w:rPr>
      </w:pPr>
    </w:p>
    <w:p w14:paraId="66BFD80B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68D01CB3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9D59" w14:textId="77777777" w:rsidR="00C87E69" w:rsidRDefault="00C87E69">
      <w:r>
        <w:separator/>
      </w:r>
    </w:p>
  </w:endnote>
  <w:endnote w:type="continuationSeparator" w:id="0">
    <w:p w14:paraId="406640FD" w14:textId="77777777" w:rsidR="00C87E69" w:rsidRDefault="00C8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3970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691126BA" wp14:editId="5207AE4C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675B3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126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0BB675B3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A928" w14:textId="77777777" w:rsidR="00C87E69" w:rsidRDefault="00C87E69">
      <w:r>
        <w:separator/>
      </w:r>
    </w:p>
  </w:footnote>
  <w:footnote w:type="continuationSeparator" w:id="0">
    <w:p w14:paraId="4EDB1402" w14:textId="77777777" w:rsidR="00C87E69" w:rsidRDefault="00C8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C4419"/>
    <w:rsid w:val="000D27BB"/>
    <w:rsid w:val="00152F3A"/>
    <w:rsid w:val="001A24FE"/>
    <w:rsid w:val="00251C10"/>
    <w:rsid w:val="00251D34"/>
    <w:rsid w:val="002A482A"/>
    <w:rsid w:val="004F15C5"/>
    <w:rsid w:val="005223CE"/>
    <w:rsid w:val="00546A0B"/>
    <w:rsid w:val="006176AC"/>
    <w:rsid w:val="00696D12"/>
    <w:rsid w:val="007956AC"/>
    <w:rsid w:val="007A77CD"/>
    <w:rsid w:val="007E2C98"/>
    <w:rsid w:val="00804402"/>
    <w:rsid w:val="00845E8C"/>
    <w:rsid w:val="0092391C"/>
    <w:rsid w:val="00A35D4B"/>
    <w:rsid w:val="00A4387B"/>
    <w:rsid w:val="00A64C81"/>
    <w:rsid w:val="00C87E69"/>
    <w:rsid w:val="00CE15B2"/>
    <w:rsid w:val="00D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F186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2024-12-06T11:44:00Z</cp:lastPrinted>
  <dcterms:created xsi:type="dcterms:W3CDTF">2025-12-15T08:25:00Z</dcterms:created>
  <dcterms:modified xsi:type="dcterms:W3CDTF">2025-12-15T08:25:00Z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